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9F" w:rsidRPr="002A1068" w:rsidRDefault="00E7309F" w:rsidP="002A1068">
      <w:pPr>
        <w:jc w:val="center"/>
        <w:rPr>
          <w:b/>
        </w:rPr>
      </w:pPr>
      <w:bookmarkStart w:id="0" w:name="_GoBack"/>
      <w:bookmarkEnd w:id="0"/>
    </w:p>
    <w:p w:rsidR="002A1068" w:rsidRPr="001751B0" w:rsidRDefault="002A1068" w:rsidP="002A1068">
      <w:pPr>
        <w:jc w:val="center"/>
        <w:rPr>
          <w:b/>
          <w:sz w:val="28"/>
          <w:szCs w:val="28"/>
        </w:rPr>
      </w:pPr>
    </w:p>
    <w:p w:rsidR="002A1068" w:rsidRPr="001751B0" w:rsidRDefault="002A1068" w:rsidP="002A1068">
      <w:pPr>
        <w:jc w:val="center"/>
        <w:rPr>
          <w:rFonts w:ascii="Arial" w:hAnsi="Arial" w:cs="Arial"/>
          <w:b/>
          <w:sz w:val="28"/>
          <w:szCs w:val="28"/>
        </w:rPr>
      </w:pPr>
      <w:r w:rsidRPr="001751B0">
        <w:rPr>
          <w:rFonts w:ascii="Arial" w:hAnsi="Arial" w:cs="Arial"/>
          <w:b/>
          <w:sz w:val="28"/>
          <w:szCs w:val="28"/>
        </w:rPr>
        <w:t xml:space="preserve">BLANKET </w:t>
      </w:r>
      <w:r w:rsidR="00007691">
        <w:rPr>
          <w:rFonts w:ascii="Arial" w:hAnsi="Arial" w:cs="Arial"/>
          <w:b/>
          <w:sz w:val="28"/>
          <w:szCs w:val="28"/>
        </w:rPr>
        <w:t xml:space="preserve"> </w:t>
      </w:r>
      <w:r w:rsidRPr="001751B0">
        <w:rPr>
          <w:rFonts w:ascii="Arial" w:hAnsi="Arial" w:cs="Arial"/>
          <w:b/>
          <w:sz w:val="28"/>
          <w:szCs w:val="28"/>
        </w:rPr>
        <w:t>RATs PROCEDURES and CLAIMING MILEAGE ONLY</w:t>
      </w:r>
    </w:p>
    <w:p w:rsidR="002A1068" w:rsidRPr="001751B0" w:rsidRDefault="001751B0" w:rsidP="002A1068">
      <w:pPr>
        <w:jc w:val="center"/>
        <w:rPr>
          <w:rFonts w:ascii="Arial" w:hAnsi="Arial" w:cs="Arial"/>
          <w:b/>
        </w:rPr>
      </w:pPr>
      <w:r w:rsidRPr="001751B0">
        <w:rPr>
          <w:rFonts w:ascii="Arial" w:hAnsi="Arial" w:cs="Arial"/>
          <w:b/>
        </w:rPr>
        <w:t>January 23, 2017</w:t>
      </w:r>
    </w:p>
    <w:p w:rsidR="002A1068" w:rsidRPr="001751B0" w:rsidRDefault="002A1068" w:rsidP="00E7309F">
      <w:pPr>
        <w:rPr>
          <w:rFonts w:ascii="Arial" w:hAnsi="Arial" w:cs="Arial"/>
        </w:rPr>
      </w:pPr>
    </w:p>
    <w:p w:rsidR="00E7309F" w:rsidRPr="001751B0" w:rsidRDefault="00E7309F" w:rsidP="00E7309F">
      <w:pPr>
        <w:rPr>
          <w:rFonts w:ascii="Arial" w:hAnsi="Arial" w:cs="Arial"/>
        </w:rPr>
      </w:pPr>
      <w:r w:rsidRPr="001751B0">
        <w:rPr>
          <w:rFonts w:ascii="Arial" w:hAnsi="Arial" w:cs="Arial"/>
        </w:rPr>
        <w:t xml:space="preserve">This is to clarify when a Request for Approval of Travel (RAT) is required for mileage claims only.  </w:t>
      </w:r>
    </w:p>
    <w:p w:rsidR="00E7309F" w:rsidRPr="001751B0" w:rsidRDefault="00E7309F" w:rsidP="00E7309F">
      <w:pPr>
        <w:rPr>
          <w:rFonts w:ascii="Arial" w:hAnsi="Arial" w:cs="Arial"/>
        </w:rPr>
      </w:pPr>
      <w:r w:rsidRPr="001751B0">
        <w:rPr>
          <w:rFonts w:ascii="Arial" w:hAnsi="Arial" w:cs="Arial"/>
        </w:rPr>
        <w:t xml:space="preserve"> </w:t>
      </w:r>
    </w:p>
    <w:p w:rsidR="00E7309F" w:rsidRPr="001751B0" w:rsidRDefault="00E7309F" w:rsidP="00E7309F">
      <w:pPr>
        <w:rPr>
          <w:rFonts w:ascii="Arial" w:hAnsi="Arial" w:cs="Arial"/>
        </w:rPr>
      </w:pPr>
      <w:r w:rsidRPr="001751B0">
        <w:rPr>
          <w:rFonts w:ascii="Arial" w:hAnsi="Arial" w:cs="Arial"/>
        </w:rPr>
        <w:t xml:space="preserve">A person is on travel status when he/she is traveling on official </w:t>
      </w:r>
      <w:r w:rsidR="001751B0" w:rsidRPr="001751B0">
        <w:rPr>
          <w:rFonts w:ascii="Arial" w:hAnsi="Arial" w:cs="Arial"/>
        </w:rPr>
        <w:t>U</w:t>
      </w:r>
      <w:r w:rsidRPr="001751B0">
        <w:rPr>
          <w:rFonts w:ascii="Arial" w:hAnsi="Arial" w:cs="Arial"/>
        </w:rPr>
        <w:t xml:space="preserve">niversity business outside the vicinity of his/her normal work location or residence. A RAT is required for all travel </w:t>
      </w:r>
      <w:r w:rsidR="001751B0" w:rsidRPr="001751B0">
        <w:rPr>
          <w:rFonts w:ascii="Arial" w:hAnsi="Arial" w:cs="Arial"/>
        </w:rPr>
        <w:t>over</w:t>
      </w:r>
      <w:r w:rsidRPr="001751B0">
        <w:rPr>
          <w:rFonts w:ascii="Arial" w:hAnsi="Arial" w:cs="Arial"/>
        </w:rPr>
        <w:t xml:space="preserve"> 25 miles </w:t>
      </w:r>
      <w:r w:rsidR="002A2CCA">
        <w:rPr>
          <w:rFonts w:ascii="Arial" w:hAnsi="Arial" w:cs="Arial"/>
        </w:rPr>
        <w:t>(</w:t>
      </w:r>
      <w:r w:rsidR="001751B0" w:rsidRPr="001751B0">
        <w:rPr>
          <w:rFonts w:ascii="Arial" w:hAnsi="Arial" w:cs="Arial"/>
        </w:rPr>
        <w:t>one way</w:t>
      </w:r>
      <w:r w:rsidR="002A2CCA">
        <w:rPr>
          <w:rFonts w:ascii="Arial" w:hAnsi="Arial" w:cs="Arial"/>
        </w:rPr>
        <w:t>)</w:t>
      </w:r>
      <w:r w:rsidR="001751B0" w:rsidRPr="001751B0">
        <w:rPr>
          <w:rFonts w:ascii="Arial" w:hAnsi="Arial" w:cs="Arial"/>
        </w:rPr>
        <w:t xml:space="preserve"> </w:t>
      </w:r>
      <w:r w:rsidRPr="001751B0">
        <w:rPr>
          <w:rFonts w:ascii="Arial" w:hAnsi="Arial" w:cs="Arial"/>
        </w:rPr>
        <w:t xml:space="preserve">from headquarters or residence.  </w:t>
      </w:r>
    </w:p>
    <w:p w:rsidR="00E7309F" w:rsidRPr="001751B0" w:rsidRDefault="00E7309F" w:rsidP="00E7309F">
      <w:pPr>
        <w:rPr>
          <w:rFonts w:ascii="Arial" w:hAnsi="Arial" w:cs="Arial"/>
        </w:rPr>
      </w:pPr>
      <w:r w:rsidRPr="001751B0">
        <w:rPr>
          <w:rFonts w:ascii="Arial" w:hAnsi="Arial" w:cs="Arial"/>
        </w:rPr>
        <w:t xml:space="preserve"> </w:t>
      </w:r>
    </w:p>
    <w:p w:rsidR="00F60CEC" w:rsidRPr="001751B0" w:rsidRDefault="00E7309F" w:rsidP="00E7309F">
      <w:pPr>
        <w:rPr>
          <w:rFonts w:ascii="Arial" w:hAnsi="Arial" w:cs="Arial"/>
        </w:rPr>
      </w:pPr>
      <w:r w:rsidRPr="001751B0">
        <w:rPr>
          <w:rFonts w:ascii="Arial" w:hAnsi="Arial" w:cs="Arial"/>
        </w:rPr>
        <w:t>A blanket RAT is used for travel to record mileage, parking &amp; tolls only and does not include an overnight stay.  A blanket RAT is only used for approval of trips to the s</w:t>
      </w:r>
      <w:r w:rsidR="001751B0" w:rsidRPr="001751B0">
        <w:rPr>
          <w:rFonts w:ascii="Arial" w:hAnsi="Arial" w:cs="Arial"/>
        </w:rPr>
        <w:t>ame site or region for similar U</w:t>
      </w:r>
      <w:r w:rsidRPr="001751B0">
        <w:rPr>
          <w:rFonts w:ascii="Arial" w:hAnsi="Arial" w:cs="Arial"/>
        </w:rPr>
        <w:t>niversity business activity or to a standing meeting of same nature (e.g., faculty meetings, lecture series, etc.) in a fiscal year.  A standing meeting would be a meeting held for the same purpose or of simila</w:t>
      </w:r>
      <w:r w:rsidR="00F60CEC" w:rsidRPr="001751B0">
        <w:rPr>
          <w:rFonts w:ascii="Arial" w:hAnsi="Arial" w:cs="Arial"/>
        </w:rPr>
        <w:t>r nature on a regular interval.</w:t>
      </w:r>
    </w:p>
    <w:p w:rsidR="00F60CEC" w:rsidRPr="001751B0" w:rsidRDefault="00F60CEC" w:rsidP="00E7309F">
      <w:pPr>
        <w:rPr>
          <w:rFonts w:ascii="Arial" w:hAnsi="Arial" w:cs="Arial"/>
        </w:rPr>
      </w:pPr>
    </w:p>
    <w:p w:rsidR="00E7309F" w:rsidRPr="001751B0" w:rsidRDefault="00F60CEC" w:rsidP="00E7309F">
      <w:pPr>
        <w:rPr>
          <w:rFonts w:ascii="Arial" w:hAnsi="Arial" w:cs="Arial"/>
        </w:rPr>
      </w:pPr>
      <w:r w:rsidRPr="001751B0">
        <w:rPr>
          <w:rFonts w:ascii="Arial" w:hAnsi="Arial" w:cs="Arial"/>
        </w:rPr>
        <w:t>Travel advances are not a</w:t>
      </w:r>
      <w:r w:rsidR="001751B0" w:rsidRPr="001751B0">
        <w:rPr>
          <w:rFonts w:ascii="Arial" w:hAnsi="Arial" w:cs="Arial"/>
        </w:rPr>
        <w:t>llowed</w:t>
      </w:r>
      <w:r w:rsidRPr="001751B0">
        <w:rPr>
          <w:rFonts w:ascii="Arial" w:hAnsi="Arial" w:cs="Arial"/>
        </w:rPr>
        <w:t xml:space="preserve"> </w:t>
      </w:r>
      <w:r w:rsidR="001751B0">
        <w:rPr>
          <w:rFonts w:ascii="Arial" w:hAnsi="Arial" w:cs="Arial"/>
        </w:rPr>
        <w:t>for</w:t>
      </w:r>
      <w:r w:rsidRPr="001751B0">
        <w:rPr>
          <w:rFonts w:ascii="Arial" w:hAnsi="Arial" w:cs="Arial"/>
        </w:rPr>
        <w:t xml:space="preserve"> Blanket RATs.</w:t>
      </w:r>
      <w:r w:rsidR="00E7309F" w:rsidRPr="001751B0">
        <w:rPr>
          <w:rFonts w:ascii="Arial" w:hAnsi="Arial" w:cs="Arial"/>
        </w:rPr>
        <w:t xml:space="preserve"> </w:t>
      </w:r>
    </w:p>
    <w:p w:rsidR="005A1C82" w:rsidRPr="001751B0" w:rsidRDefault="005A1C82" w:rsidP="00E7309F">
      <w:pPr>
        <w:rPr>
          <w:rFonts w:ascii="Arial" w:hAnsi="Arial" w:cs="Arial"/>
        </w:rPr>
      </w:pPr>
    </w:p>
    <w:p w:rsidR="005A1C82" w:rsidRPr="001751B0" w:rsidRDefault="005A1C82" w:rsidP="00E7309F">
      <w:pPr>
        <w:rPr>
          <w:rFonts w:ascii="Arial" w:hAnsi="Arial" w:cs="Arial"/>
        </w:rPr>
      </w:pPr>
      <w:r w:rsidRPr="001751B0">
        <w:rPr>
          <w:rFonts w:ascii="Arial" w:hAnsi="Arial" w:cs="Arial"/>
        </w:rPr>
        <w:t>CSUMB will accept faxed and emailed signed copies of RATs if the employee</w:t>
      </w:r>
      <w:r w:rsidR="002C374B" w:rsidRPr="001751B0">
        <w:rPr>
          <w:rFonts w:ascii="Arial" w:hAnsi="Arial" w:cs="Arial"/>
        </w:rPr>
        <w:t xml:space="preserve"> does not work</w:t>
      </w:r>
      <w:r w:rsidRPr="001751B0">
        <w:rPr>
          <w:rFonts w:ascii="Arial" w:hAnsi="Arial" w:cs="Arial"/>
        </w:rPr>
        <w:t xml:space="preserve"> on campus</w:t>
      </w:r>
      <w:r w:rsidR="002C374B" w:rsidRPr="001751B0">
        <w:rPr>
          <w:rFonts w:ascii="Arial" w:hAnsi="Arial" w:cs="Arial"/>
        </w:rPr>
        <w:t xml:space="preserve"> or if away from campus</w:t>
      </w:r>
      <w:r w:rsidRPr="001751B0">
        <w:rPr>
          <w:rFonts w:ascii="Arial" w:hAnsi="Arial" w:cs="Arial"/>
        </w:rPr>
        <w:t>.</w:t>
      </w:r>
    </w:p>
    <w:p w:rsidR="00E7309F" w:rsidRPr="001751B0" w:rsidRDefault="00E7309F" w:rsidP="00E7309F">
      <w:pPr>
        <w:rPr>
          <w:rFonts w:ascii="Arial" w:hAnsi="Arial" w:cs="Arial"/>
        </w:rPr>
      </w:pPr>
    </w:p>
    <w:p w:rsidR="00E7309F" w:rsidRPr="001751B0" w:rsidRDefault="00E7309F" w:rsidP="00E7309F">
      <w:pPr>
        <w:rPr>
          <w:rFonts w:ascii="Arial" w:hAnsi="Arial" w:cs="Arial"/>
        </w:rPr>
      </w:pPr>
      <w:r w:rsidRPr="001751B0">
        <w:rPr>
          <w:rFonts w:ascii="Arial" w:hAnsi="Arial" w:cs="Arial"/>
        </w:rPr>
        <w:t>The Travel Expense Claim (TEC) must list the dates that th</w:t>
      </w:r>
      <w:r w:rsidR="001751B0">
        <w:rPr>
          <w:rFonts w:ascii="Arial" w:hAnsi="Arial" w:cs="Arial"/>
        </w:rPr>
        <w:t>e traveler visited the sites on U</w:t>
      </w:r>
      <w:r w:rsidRPr="001751B0">
        <w:rPr>
          <w:rFonts w:ascii="Arial" w:hAnsi="Arial" w:cs="Arial"/>
        </w:rPr>
        <w:t>niversity business, state the purpose, provide the amount of the mileage to a location(s)</w:t>
      </w:r>
      <w:r w:rsidR="002A2CCA">
        <w:rPr>
          <w:rFonts w:ascii="Arial" w:hAnsi="Arial" w:cs="Arial"/>
        </w:rPr>
        <w:t xml:space="preserve"> by attaching a </w:t>
      </w:r>
      <w:r w:rsidR="00AE08AF">
        <w:rPr>
          <w:rFonts w:ascii="Arial" w:hAnsi="Arial" w:cs="Arial"/>
        </w:rPr>
        <w:t>MapQuest</w:t>
      </w:r>
      <w:r w:rsidR="002A2CCA">
        <w:rPr>
          <w:rFonts w:ascii="Arial" w:hAnsi="Arial" w:cs="Arial"/>
        </w:rPr>
        <w:t xml:space="preserve"> or google query</w:t>
      </w:r>
      <w:r w:rsidRPr="001751B0">
        <w:rPr>
          <w:rFonts w:ascii="Arial" w:hAnsi="Arial" w:cs="Arial"/>
        </w:rPr>
        <w:t>, list amount for parking and tolls. For trips to the same location, mileage should be exactly the same for each round trip unless traveler had to follow a diffe</w:t>
      </w:r>
      <w:r w:rsidR="002A1068" w:rsidRPr="001751B0">
        <w:rPr>
          <w:rFonts w:ascii="Arial" w:hAnsi="Arial" w:cs="Arial"/>
        </w:rPr>
        <w:t>rent route due to traffic, etc.</w:t>
      </w:r>
      <w:r w:rsidRPr="001751B0">
        <w:rPr>
          <w:rFonts w:ascii="Arial" w:hAnsi="Arial" w:cs="Arial"/>
        </w:rPr>
        <w:t xml:space="preserve">    </w:t>
      </w:r>
    </w:p>
    <w:p w:rsidR="00E7309F" w:rsidRPr="001751B0" w:rsidRDefault="00E7309F" w:rsidP="00E7309F">
      <w:pPr>
        <w:rPr>
          <w:rFonts w:ascii="Arial" w:hAnsi="Arial" w:cs="Arial"/>
        </w:rPr>
      </w:pPr>
    </w:p>
    <w:p w:rsidR="00E7309F" w:rsidRPr="001751B0" w:rsidRDefault="00E7309F" w:rsidP="00E7309F">
      <w:pPr>
        <w:rPr>
          <w:rFonts w:ascii="Arial" w:hAnsi="Arial" w:cs="Arial"/>
        </w:rPr>
      </w:pPr>
      <w:r w:rsidRPr="001751B0">
        <w:rPr>
          <w:rFonts w:ascii="Arial" w:hAnsi="Arial" w:cs="Arial"/>
        </w:rPr>
        <w:t>TECs for a blanke</w:t>
      </w:r>
      <w:r w:rsidR="002A1068" w:rsidRPr="001751B0">
        <w:rPr>
          <w:rFonts w:ascii="Arial" w:hAnsi="Arial" w:cs="Arial"/>
        </w:rPr>
        <w:t>t RAT should not be turned in any</w:t>
      </w:r>
      <w:r w:rsidRPr="001751B0">
        <w:rPr>
          <w:rFonts w:ascii="Arial" w:hAnsi="Arial" w:cs="Arial"/>
        </w:rPr>
        <w:t xml:space="preserve"> sooner tha</w:t>
      </w:r>
      <w:r w:rsidR="001751B0">
        <w:rPr>
          <w:rFonts w:ascii="Arial" w:hAnsi="Arial" w:cs="Arial"/>
        </w:rPr>
        <w:t>n</w:t>
      </w:r>
      <w:r w:rsidRPr="001751B0">
        <w:rPr>
          <w:rFonts w:ascii="Arial" w:hAnsi="Arial" w:cs="Arial"/>
        </w:rPr>
        <w:t xml:space="preserve"> the end of each month and must meet year-end deadlines.</w:t>
      </w:r>
    </w:p>
    <w:p w:rsidR="00E7309F" w:rsidRPr="001751B0" w:rsidRDefault="00E7309F" w:rsidP="00E7309F">
      <w:pPr>
        <w:rPr>
          <w:rFonts w:ascii="Arial" w:hAnsi="Arial" w:cs="Arial"/>
        </w:rPr>
      </w:pPr>
    </w:p>
    <w:p w:rsidR="00E7309F" w:rsidRPr="001751B0" w:rsidRDefault="00E7309F" w:rsidP="00E7309F">
      <w:pPr>
        <w:rPr>
          <w:rFonts w:ascii="Arial" w:hAnsi="Arial" w:cs="Arial"/>
        </w:rPr>
      </w:pPr>
      <w:r w:rsidRPr="001751B0">
        <w:rPr>
          <w:rFonts w:ascii="Arial" w:hAnsi="Arial" w:cs="Arial"/>
        </w:rPr>
        <w:t xml:space="preserve">For non-travel status mileage, a RAT is </w:t>
      </w:r>
      <w:r w:rsidRPr="00E7550C">
        <w:rPr>
          <w:rFonts w:ascii="Arial" w:hAnsi="Arial" w:cs="Arial"/>
        </w:rPr>
        <w:t>not</w:t>
      </w:r>
      <w:r w:rsidRPr="001751B0">
        <w:rPr>
          <w:rFonts w:ascii="Arial" w:hAnsi="Arial" w:cs="Arial"/>
        </w:rPr>
        <w:t xml:space="preserve"> required.  Submit mileage claim on a </w:t>
      </w:r>
      <w:r w:rsidR="00E7550C">
        <w:rPr>
          <w:rFonts w:ascii="Arial" w:hAnsi="Arial" w:cs="Arial"/>
        </w:rPr>
        <w:t>Personal Reimbursement and Petty Cash Form with a Miscellaneous Mileage Expense Reimbursement Form</w:t>
      </w:r>
      <w:r w:rsidRPr="001751B0">
        <w:rPr>
          <w:rFonts w:ascii="Arial" w:hAnsi="Arial" w:cs="Arial"/>
        </w:rPr>
        <w:t>.</w:t>
      </w:r>
    </w:p>
    <w:p w:rsidR="00E7309F" w:rsidRPr="001751B0" w:rsidRDefault="00E7309F" w:rsidP="00E7309F">
      <w:pPr>
        <w:rPr>
          <w:rFonts w:ascii="Arial" w:hAnsi="Arial" w:cs="Arial"/>
        </w:rPr>
      </w:pPr>
    </w:p>
    <w:p w:rsidR="00E7309F" w:rsidRPr="001751B0" w:rsidRDefault="00E7309F" w:rsidP="00E7309F">
      <w:pPr>
        <w:rPr>
          <w:rFonts w:ascii="Arial" w:hAnsi="Arial" w:cs="Arial"/>
        </w:rPr>
      </w:pPr>
      <w:r w:rsidRPr="001751B0">
        <w:rPr>
          <w:rFonts w:ascii="Arial" w:hAnsi="Arial" w:cs="Arial"/>
        </w:rPr>
        <w:t>Should you have any</w:t>
      </w:r>
      <w:r w:rsidR="002A1068" w:rsidRPr="001751B0">
        <w:rPr>
          <w:rFonts w:ascii="Arial" w:hAnsi="Arial" w:cs="Arial"/>
        </w:rPr>
        <w:t xml:space="preserve"> question</w:t>
      </w:r>
      <w:r w:rsidR="00E7550C">
        <w:rPr>
          <w:rFonts w:ascii="Arial" w:hAnsi="Arial" w:cs="Arial"/>
        </w:rPr>
        <w:t>, please send an email to accounts_payable@csumb.edu</w:t>
      </w:r>
    </w:p>
    <w:sectPr w:rsidR="00E7309F" w:rsidRPr="001751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9F"/>
    <w:rsid w:val="000000D7"/>
    <w:rsid w:val="00007046"/>
    <w:rsid w:val="00007691"/>
    <w:rsid w:val="000077AA"/>
    <w:rsid w:val="00012212"/>
    <w:rsid w:val="00016FE5"/>
    <w:rsid w:val="000213DB"/>
    <w:rsid w:val="00021B9C"/>
    <w:rsid w:val="000311BC"/>
    <w:rsid w:val="00036868"/>
    <w:rsid w:val="00036A07"/>
    <w:rsid w:val="00037388"/>
    <w:rsid w:val="00043CE9"/>
    <w:rsid w:val="00045951"/>
    <w:rsid w:val="000469EE"/>
    <w:rsid w:val="00047B72"/>
    <w:rsid w:val="00047CFC"/>
    <w:rsid w:val="00051059"/>
    <w:rsid w:val="00051F1B"/>
    <w:rsid w:val="00052247"/>
    <w:rsid w:val="00056B9D"/>
    <w:rsid w:val="00061049"/>
    <w:rsid w:val="00063D25"/>
    <w:rsid w:val="00071E7E"/>
    <w:rsid w:val="00075C61"/>
    <w:rsid w:val="000A4B0F"/>
    <w:rsid w:val="000B0354"/>
    <w:rsid w:val="000B1972"/>
    <w:rsid w:val="000B45E5"/>
    <w:rsid w:val="000B6EB7"/>
    <w:rsid w:val="000C15AB"/>
    <w:rsid w:val="000C2364"/>
    <w:rsid w:val="000C5732"/>
    <w:rsid w:val="000F23C5"/>
    <w:rsid w:val="00104047"/>
    <w:rsid w:val="00105EDC"/>
    <w:rsid w:val="0010607D"/>
    <w:rsid w:val="0012253A"/>
    <w:rsid w:val="00130326"/>
    <w:rsid w:val="00132CE7"/>
    <w:rsid w:val="00134B37"/>
    <w:rsid w:val="00134D29"/>
    <w:rsid w:val="00144228"/>
    <w:rsid w:val="001478E0"/>
    <w:rsid w:val="001539F8"/>
    <w:rsid w:val="00153D19"/>
    <w:rsid w:val="001577F8"/>
    <w:rsid w:val="00164798"/>
    <w:rsid w:val="00164B6C"/>
    <w:rsid w:val="00165277"/>
    <w:rsid w:val="001751B0"/>
    <w:rsid w:val="00176B81"/>
    <w:rsid w:val="00182174"/>
    <w:rsid w:val="001A3090"/>
    <w:rsid w:val="001A3AA5"/>
    <w:rsid w:val="001A426B"/>
    <w:rsid w:val="001C6364"/>
    <w:rsid w:val="001C6E62"/>
    <w:rsid w:val="001D5140"/>
    <w:rsid w:val="001D5D63"/>
    <w:rsid w:val="001E7714"/>
    <w:rsid w:val="001F1DEA"/>
    <w:rsid w:val="001F40F4"/>
    <w:rsid w:val="002215FD"/>
    <w:rsid w:val="00223032"/>
    <w:rsid w:val="0022592B"/>
    <w:rsid w:val="00227DB5"/>
    <w:rsid w:val="00235F14"/>
    <w:rsid w:val="0023790A"/>
    <w:rsid w:val="00244C58"/>
    <w:rsid w:val="00246BE4"/>
    <w:rsid w:val="00262C3A"/>
    <w:rsid w:val="002673D6"/>
    <w:rsid w:val="00276EA9"/>
    <w:rsid w:val="0028184D"/>
    <w:rsid w:val="00283CE2"/>
    <w:rsid w:val="00286F1C"/>
    <w:rsid w:val="00287095"/>
    <w:rsid w:val="002975F2"/>
    <w:rsid w:val="002A1068"/>
    <w:rsid w:val="002A2CCA"/>
    <w:rsid w:val="002A3D81"/>
    <w:rsid w:val="002B675C"/>
    <w:rsid w:val="002C374B"/>
    <w:rsid w:val="002D12BF"/>
    <w:rsid w:val="002D1AA6"/>
    <w:rsid w:val="002E3A1A"/>
    <w:rsid w:val="002E6C13"/>
    <w:rsid w:val="002F5E4D"/>
    <w:rsid w:val="003016DE"/>
    <w:rsid w:val="0030561D"/>
    <w:rsid w:val="00307AFC"/>
    <w:rsid w:val="00320612"/>
    <w:rsid w:val="00322C17"/>
    <w:rsid w:val="00353B80"/>
    <w:rsid w:val="003634E1"/>
    <w:rsid w:val="003702C0"/>
    <w:rsid w:val="00380E3C"/>
    <w:rsid w:val="0038631A"/>
    <w:rsid w:val="00392853"/>
    <w:rsid w:val="003A33C2"/>
    <w:rsid w:val="003C4B55"/>
    <w:rsid w:val="003C5A70"/>
    <w:rsid w:val="003D5DAE"/>
    <w:rsid w:val="003E567C"/>
    <w:rsid w:val="004047D8"/>
    <w:rsid w:val="0041222B"/>
    <w:rsid w:val="0041491D"/>
    <w:rsid w:val="0042186D"/>
    <w:rsid w:val="004255C2"/>
    <w:rsid w:val="0043170D"/>
    <w:rsid w:val="004351AE"/>
    <w:rsid w:val="004563D6"/>
    <w:rsid w:val="0045767D"/>
    <w:rsid w:val="00462647"/>
    <w:rsid w:val="004743F3"/>
    <w:rsid w:val="00484366"/>
    <w:rsid w:val="004852FC"/>
    <w:rsid w:val="004A5493"/>
    <w:rsid w:val="004A694A"/>
    <w:rsid w:val="004B6F16"/>
    <w:rsid w:val="004C0C29"/>
    <w:rsid w:val="004C1A89"/>
    <w:rsid w:val="004D3922"/>
    <w:rsid w:val="004E0A56"/>
    <w:rsid w:val="004F6158"/>
    <w:rsid w:val="004F6751"/>
    <w:rsid w:val="0051068D"/>
    <w:rsid w:val="00522657"/>
    <w:rsid w:val="005379F8"/>
    <w:rsid w:val="00540A33"/>
    <w:rsid w:val="00552B53"/>
    <w:rsid w:val="00555D6A"/>
    <w:rsid w:val="00564870"/>
    <w:rsid w:val="005674A3"/>
    <w:rsid w:val="00577480"/>
    <w:rsid w:val="00581E5F"/>
    <w:rsid w:val="00584508"/>
    <w:rsid w:val="00585E6E"/>
    <w:rsid w:val="00586F1C"/>
    <w:rsid w:val="005945CD"/>
    <w:rsid w:val="0059728F"/>
    <w:rsid w:val="005A1C82"/>
    <w:rsid w:val="005A1DD1"/>
    <w:rsid w:val="005A3731"/>
    <w:rsid w:val="005B2E2E"/>
    <w:rsid w:val="005B7FC0"/>
    <w:rsid w:val="005C2579"/>
    <w:rsid w:val="005D15D8"/>
    <w:rsid w:val="005E1066"/>
    <w:rsid w:val="005E3402"/>
    <w:rsid w:val="005F308E"/>
    <w:rsid w:val="0060209C"/>
    <w:rsid w:val="006049C9"/>
    <w:rsid w:val="006056BF"/>
    <w:rsid w:val="00612F14"/>
    <w:rsid w:val="00613C70"/>
    <w:rsid w:val="006153BF"/>
    <w:rsid w:val="00617BD3"/>
    <w:rsid w:val="00631BD4"/>
    <w:rsid w:val="00631EEC"/>
    <w:rsid w:val="006349C1"/>
    <w:rsid w:val="00650FFB"/>
    <w:rsid w:val="006529B0"/>
    <w:rsid w:val="006538D2"/>
    <w:rsid w:val="00660E9C"/>
    <w:rsid w:val="00663757"/>
    <w:rsid w:val="00667230"/>
    <w:rsid w:val="006774E3"/>
    <w:rsid w:val="006908C9"/>
    <w:rsid w:val="0069174B"/>
    <w:rsid w:val="00697795"/>
    <w:rsid w:val="006A0896"/>
    <w:rsid w:val="006A0E54"/>
    <w:rsid w:val="006A210D"/>
    <w:rsid w:val="006C132C"/>
    <w:rsid w:val="006C557F"/>
    <w:rsid w:val="006E2C1B"/>
    <w:rsid w:val="006E5E54"/>
    <w:rsid w:val="006F4E98"/>
    <w:rsid w:val="006F64B9"/>
    <w:rsid w:val="006F7C4A"/>
    <w:rsid w:val="00702D6F"/>
    <w:rsid w:val="00703C16"/>
    <w:rsid w:val="00704370"/>
    <w:rsid w:val="00722BFB"/>
    <w:rsid w:val="00723DD6"/>
    <w:rsid w:val="00730112"/>
    <w:rsid w:val="0073046C"/>
    <w:rsid w:val="00736D31"/>
    <w:rsid w:val="00737D5D"/>
    <w:rsid w:val="00763414"/>
    <w:rsid w:val="0077527A"/>
    <w:rsid w:val="00783535"/>
    <w:rsid w:val="00786288"/>
    <w:rsid w:val="007929CB"/>
    <w:rsid w:val="007B70BA"/>
    <w:rsid w:val="007B7133"/>
    <w:rsid w:val="007C583A"/>
    <w:rsid w:val="007D098E"/>
    <w:rsid w:val="007E3CEB"/>
    <w:rsid w:val="007E4DBF"/>
    <w:rsid w:val="00814BEC"/>
    <w:rsid w:val="008267F9"/>
    <w:rsid w:val="00831A00"/>
    <w:rsid w:val="00842074"/>
    <w:rsid w:val="0084707D"/>
    <w:rsid w:val="00847E0D"/>
    <w:rsid w:val="0085778E"/>
    <w:rsid w:val="008618A6"/>
    <w:rsid w:val="00876593"/>
    <w:rsid w:val="00886FA7"/>
    <w:rsid w:val="00890C88"/>
    <w:rsid w:val="008971F7"/>
    <w:rsid w:val="008A3E03"/>
    <w:rsid w:val="008A4955"/>
    <w:rsid w:val="008D6AC5"/>
    <w:rsid w:val="008F50B3"/>
    <w:rsid w:val="00902300"/>
    <w:rsid w:val="0090684C"/>
    <w:rsid w:val="0092781C"/>
    <w:rsid w:val="009329D6"/>
    <w:rsid w:val="009373BC"/>
    <w:rsid w:val="00956E5F"/>
    <w:rsid w:val="00962C32"/>
    <w:rsid w:val="0096361C"/>
    <w:rsid w:val="00972CF7"/>
    <w:rsid w:val="009752DE"/>
    <w:rsid w:val="00976769"/>
    <w:rsid w:val="009879F0"/>
    <w:rsid w:val="00987B92"/>
    <w:rsid w:val="009A0248"/>
    <w:rsid w:val="009B157F"/>
    <w:rsid w:val="009B39D4"/>
    <w:rsid w:val="009C5EB9"/>
    <w:rsid w:val="009D3E95"/>
    <w:rsid w:val="009D6DFC"/>
    <w:rsid w:val="009E10BC"/>
    <w:rsid w:val="009F53ED"/>
    <w:rsid w:val="009F7D7E"/>
    <w:rsid w:val="00A20D0A"/>
    <w:rsid w:val="00A253EF"/>
    <w:rsid w:val="00A258A2"/>
    <w:rsid w:val="00A26D2E"/>
    <w:rsid w:val="00A34DF3"/>
    <w:rsid w:val="00A35DBC"/>
    <w:rsid w:val="00A36AE1"/>
    <w:rsid w:val="00A43495"/>
    <w:rsid w:val="00A5217E"/>
    <w:rsid w:val="00A52F2A"/>
    <w:rsid w:val="00A552CC"/>
    <w:rsid w:val="00A5752F"/>
    <w:rsid w:val="00A60A2D"/>
    <w:rsid w:val="00A60DDA"/>
    <w:rsid w:val="00A63211"/>
    <w:rsid w:val="00A808CC"/>
    <w:rsid w:val="00A91712"/>
    <w:rsid w:val="00A96EC5"/>
    <w:rsid w:val="00AA18FF"/>
    <w:rsid w:val="00AA4FEB"/>
    <w:rsid w:val="00AA6A30"/>
    <w:rsid w:val="00AB0A75"/>
    <w:rsid w:val="00AB4B61"/>
    <w:rsid w:val="00AC0C93"/>
    <w:rsid w:val="00AC1EDE"/>
    <w:rsid w:val="00AD5B8F"/>
    <w:rsid w:val="00AD5BC0"/>
    <w:rsid w:val="00AE08AF"/>
    <w:rsid w:val="00AF585A"/>
    <w:rsid w:val="00AF6865"/>
    <w:rsid w:val="00B017F4"/>
    <w:rsid w:val="00B021FC"/>
    <w:rsid w:val="00B040EB"/>
    <w:rsid w:val="00B0535B"/>
    <w:rsid w:val="00B05850"/>
    <w:rsid w:val="00B070C0"/>
    <w:rsid w:val="00B0777F"/>
    <w:rsid w:val="00B12A29"/>
    <w:rsid w:val="00B16A96"/>
    <w:rsid w:val="00B27947"/>
    <w:rsid w:val="00B32782"/>
    <w:rsid w:val="00B346C3"/>
    <w:rsid w:val="00B35E56"/>
    <w:rsid w:val="00B36EE8"/>
    <w:rsid w:val="00B4243B"/>
    <w:rsid w:val="00B45787"/>
    <w:rsid w:val="00B46C96"/>
    <w:rsid w:val="00B509BC"/>
    <w:rsid w:val="00B51ABB"/>
    <w:rsid w:val="00B529EF"/>
    <w:rsid w:val="00B707C1"/>
    <w:rsid w:val="00B72125"/>
    <w:rsid w:val="00B754E1"/>
    <w:rsid w:val="00B76F97"/>
    <w:rsid w:val="00B8054C"/>
    <w:rsid w:val="00B85E1A"/>
    <w:rsid w:val="00B86C08"/>
    <w:rsid w:val="00B87453"/>
    <w:rsid w:val="00BA44CD"/>
    <w:rsid w:val="00BA616C"/>
    <w:rsid w:val="00BA6489"/>
    <w:rsid w:val="00BB1888"/>
    <w:rsid w:val="00BB50DF"/>
    <w:rsid w:val="00BB606D"/>
    <w:rsid w:val="00BC5AFC"/>
    <w:rsid w:val="00BD0816"/>
    <w:rsid w:val="00BE4E0C"/>
    <w:rsid w:val="00BF6874"/>
    <w:rsid w:val="00C01550"/>
    <w:rsid w:val="00C03BCA"/>
    <w:rsid w:val="00C10EC6"/>
    <w:rsid w:val="00C12678"/>
    <w:rsid w:val="00C32477"/>
    <w:rsid w:val="00C405B5"/>
    <w:rsid w:val="00C50E06"/>
    <w:rsid w:val="00C53552"/>
    <w:rsid w:val="00C54984"/>
    <w:rsid w:val="00C57867"/>
    <w:rsid w:val="00C609E6"/>
    <w:rsid w:val="00C65CEE"/>
    <w:rsid w:val="00C660EA"/>
    <w:rsid w:val="00C72CF1"/>
    <w:rsid w:val="00C7690C"/>
    <w:rsid w:val="00C84391"/>
    <w:rsid w:val="00C86B2C"/>
    <w:rsid w:val="00C93B27"/>
    <w:rsid w:val="00CA6442"/>
    <w:rsid w:val="00CB39CD"/>
    <w:rsid w:val="00CB662C"/>
    <w:rsid w:val="00CD3917"/>
    <w:rsid w:val="00CD7157"/>
    <w:rsid w:val="00CE321D"/>
    <w:rsid w:val="00CE4740"/>
    <w:rsid w:val="00CE56A2"/>
    <w:rsid w:val="00CE65BA"/>
    <w:rsid w:val="00CF2D23"/>
    <w:rsid w:val="00CF3314"/>
    <w:rsid w:val="00CF75EB"/>
    <w:rsid w:val="00D01447"/>
    <w:rsid w:val="00D1336C"/>
    <w:rsid w:val="00D178D0"/>
    <w:rsid w:val="00D21997"/>
    <w:rsid w:val="00D221CE"/>
    <w:rsid w:val="00D25AAA"/>
    <w:rsid w:val="00D25ACD"/>
    <w:rsid w:val="00D308A4"/>
    <w:rsid w:val="00D4222C"/>
    <w:rsid w:val="00D4297E"/>
    <w:rsid w:val="00D43A99"/>
    <w:rsid w:val="00D45E2F"/>
    <w:rsid w:val="00D5131C"/>
    <w:rsid w:val="00D60E50"/>
    <w:rsid w:val="00D6524B"/>
    <w:rsid w:val="00D66E91"/>
    <w:rsid w:val="00D67427"/>
    <w:rsid w:val="00D7172D"/>
    <w:rsid w:val="00D71D1B"/>
    <w:rsid w:val="00DA7FBC"/>
    <w:rsid w:val="00DD2564"/>
    <w:rsid w:val="00DD6037"/>
    <w:rsid w:val="00DE0AC4"/>
    <w:rsid w:val="00DE7233"/>
    <w:rsid w:val="00DF625C"/>
    <w:rsid w:val="00E03DEA"/>
    <w:rsid w:val="00E0648C"/>
    <w:rsid w:val="00E33C22"/>
    <w:rsid w:val="00E35C3C"/>
    <w:rsid w:val="00E42E78"/>
    <w:rsid w:val="00E669F7"/>
    <w:rsid w:val="00E72529"/>
    <w:rsid w:val="00E7269C"/>
    <w:rsid w:val="00E7309F"/>
    <w:rsid w:val="00E73D40"/>
    <w:rsid w:val="00E73DA5"/>
    <w:rsid w:val="00E7550C"/>
    <w:rsid w:val="00EB3FCB"/>
    <w:rsid w:val="00EC001C"/>
    <w:rsid w:val="00EC54F7"/>
    <w:rsid w:val="00EC6A61"/>
    <w:rsid w:val="00EC6C61"/>
    <w:rsid w:val="00ED2D54"/>
    <w:rsid w:val="00ED421E"/>
    <w:rsid w:val="00EE427B"/>
    <w:rsid w:val="00EE5C83"/>
    <w:rsid w:val="00EE72DE"/>
    <w:rsid w:val="00EF1FB7"/>
    <w:rsid w:val="00EF28D0"/>
    <w:rsid w:val="00EF3185"/>
    <w:rsid w:val="00EF4E78"/>
    <w:rsid w:val="00EF68CE"/>
    <w:rsid w:val="00F03FAF"/>
    <w:rsid w:val="00F041B9"/>
    <w:rsid w:val="00F054F5"/>
    <w:rsid w:val="00F071EE"/>
    <w:rsid w:val="00F2161B"/>
    <w:rsid w:val="00F2324F"/>
    <w:rsid w:val="00F41C1D"/>
    <w:rsid w:val="00F5064C"/>
    <w:rsid w:val="00F5435C"/>
    <w:rsid w:val="00F567F5"/>
    <w:rsid w:val="00F57B25"/>
    <w:rsid w:val="00F603DE"/>
    <w:rsid w:val="00F60505"/>
    <w:rsid w:val="00F60CEC"/>
    <w:rsid w:val="00F774D4"/>
    <w:rsid w:val="00F85DAA"/>
    <w:rsid w:val="00F97E57"/>
    <w:rsid w:val="00FA2DA1"/>
    <w:rsid w:val="00FB2C81"/>
    <w:rsid w:val="00FB5F38"/>
    <w:rsid w:val="00FC4071"/>
    <w:rsid w:val="00FD0D35"/>
    <w:rsid w:val="00FD4AEF"/>
    <w:rsid w:val="00FE5118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F0A6C1-57E0-4D38-898B-906650B0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BLANKET RATs PROCEDURES and CLAIMING MILEAGE ONLY</vt:lpstr>
    </vt:vector>
  </TitlesOfParts>
  <Company>CSUMB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 RATs PROCEDURES and CLAIMING MILEAGE ONLY</dc:title>
  <dc:creator>CSUMB</dc:creator>
  <cp:lastModifiedBy>Linda Novotny</cp:lastModifiedBy>
  <cp:revision>2</cp:revision>
  <dcterms:created xsi:type="dcterms:W3CDTF">2017-02-22T22:03:00Z</dcterms:created>
  <dcterms:modified xsi:type="dcterms:W3CDTF">2017-02-22T22:03:00Z</dcterms:modified>
</cp:coreProperties>
</file>