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0C" w:rsidRDefault="003F160C">
      <w:pPr>
        <w:rPr>
          <w:rFonts w:ascii="Helvetica" w:hAnsi="Helvetica" w:cs="Arial"/>
          <w:color w:val="222222"/>
          <w:sz w:val="32"/>
          <w:szCs w:val="32"/>
          <w:shd w:val="clear" w:color="auto" w:fill="FFFFFF"/>
        </w:rPr>
      </w:pPr>
      <w:r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Prof. </w:t>
      </w:r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>Kevin</w:t>
      </w:r>
      <w:r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 Cahill</w:t>
      </w:r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 is the Director of the Bachelor of Science in Communication Design degree program and is the primary faculty member in the Web Design concentration. </w:t>
      </w:r>
      <w:bookmarkStart w:id="0" w:name="_GoBack"/>
      <w:bookmarkEnd w:id="0"/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>Since coming to CSUMB in 1998, he has taught Multimedia Management and Design, Ethics and Current Issues in Communications Technology, Service Learning, and all of the Web Design courses.</w:t>
      </w:r>
    </w:p>
    <w:p w:rsidR="00F87772" w:rsidRPr="003F160C" w:rsidRDefault="003F160C">
      <w:pPr>
        <w:rPr>
          <w:rFonts w:ascii="Helvetica" w:hAnsi="Helvetica"/>
          <w:sz w:val="32"/>
          <w:szCs w:val="32"/>
        </w:rPr>
      </w:pPr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 Kevin received his MFA from </w:t>
      </w:r>
      <w:proofErr w:type="spellStart"/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>Cranbrook</w:t>
      </w:r>
      <w:proofErr w:type="spellEnd"/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 Academy of Art and was a partner in the Richmond, Virginia design firm Communication Design and has won numerous national awards for his design. Much of his professional work has focused on corporate identity, collaborative K-12 educational projects, and web design for clients across the country, including the International Spy Museum in Washington, DC. Most recently, he was the Art Director for </w:t>
      </w:r>
      <w:proofErr w:type="spellStart"/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>CalStateTEACH</w:t>
      </w:r>
      <w:proofErr w:type="spellEnd"/>
      <w:r w:rsidRPr="003F160C">
        <w:rPr>
          <w:rFonts w:ascii="Helvetica" w:hAnsi="Helvetica" w:cs="Arial"/>
          <w:color w:val="222222"/>
          <w:sz w:val="32"/>
          <w:szCs w:val="32"/>
          <w:shd w:val="clear" w:color="auto" w:fill="FFFFFF"/>
        </w:rPr>
        <w:t xml:space="preserve">, the California State University system's first statewide, online teacher credential program. Kevin was also a key instructor in the Imagine College Summer Institute where he taught multimedia and web design to at-risk high school students. He is the coauthor of </w:t>
      </w:r>
      <w:r w:rsidRPr="003F160C">
        <w:rPr>
          <w:rFonts w:ascii="Helvetica" w:hAnsi="Helvetica" w:cs="Arial"/>
          <w:i/>
          <w:color w:val="222222"/>
          <w:sz w:val="32"/>
          <w:szCs w:val="32"/>
          <w:shd w:val="clear" w:color="auto" w:fill="FFFFFF"/>
        </w:rPr>
        <w:t xml:space="preserve">Why Design? </w:t>
      </w:r>
      <w:proofErr w:type="gramStart"/>
      <w:r w:rsidRPr="003F160C">
        <w:rPr>
          <w:rFonts w:ascii="Helvetica" w:hAnsi="Helvetica" w:cs="Arial"/>
          <w:i/>
          <w:color w:val="222222"/>
          <w:sz w:val="32"/>
          <w:szCs w:val="32"/>
          <w:shd w:val="clear" w:color="auto" w:fill="FFFFFF"/>
        </w:rPr>
        <w:t>Activities and Projects from the National Building Museum.</w:t>
      </w:r>
      <w:proofErr w:type="gramEnd"/>
    </w:p>
    <w:sectPr w:rsidR="00F87772" w:rsidRPr="003F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5F2"/>
    <w:multiLevelType w:val="multilevel"/>
    <w:tmpl w:val="CB6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3"/>
    <w:rsid w:val="00096C73"/>
    <w:rsid w:val="003F160C"/>
    <w:rsid w:val="007B3490"/>
    <w:rsid w:val="00C67FD3"/>
    <w:rsid w:val="00F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2</cp:revision>
  <dcterms:created xsi:type="dcterms:W3CDTF">2017-04-26T17:45:00Z</dcterms:created>
  <dcterms:modified xsi:type="dcterms:W3CDTF">2017-04-26T17:45:00Z</dcterms:modified>
</cp:coreProperties>
</file>